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24EA" w14:textId="52F8EA4F" w:rsidR="003B1B98" w:rsidRPr="008B72D2" w:rsidRDefault="003B1B98" w:rsidP="003B1B98">
      <w:r w:rsidRPr="008B72D2">
        <w:t>2026</w:t>
      </w:r>
    </w:p>
    <w:p w14:paraId="78F4B769" w14:textId="6E5CEF1D" w:rsidR="003B1B98" w:rsidRPr="003B1B98" w:rsidRDefault="003B1B98" w:rsidP="003B1B98">
      <w:r w:rsidRPr="003B1B98">
        <w:t>Τα SPORTS CAMP της Χ.Α.Ν.Θ. δίνουν την δυνατότητα σε όλα τα παιδιά να εμπλουτίσουν τις γνώσεις τους γύρω από διάφορα αθλήματα συμμετέχοντας δημιουργικά σε μια βδομάδα μοναδικών αθλητικών εμπειριών στις νέες μας αθλητικές εγκαταστάσεις με την εποπτεία και την καθοδήγηση καταξιωμένων και έμπειρων προπονητών. Καθημερινά τα παιδιά εκ περιτροπής περνούν από τέσσερα ή πέντε διαφορετικά αθλήματα.</w:t>
      </w:r>
      <w:r w:rsidRPr="003B1B98">
        <w:br/>
        <w:t>Η συμμετοχή στα SPORTS CAMP αφορά αγόρια και κορίτσια ηλικίας 4-14 ετών, τα οποία χωρίζονται σε γκρουπ ανάλογα με το αγωνιστικό επίπεδο και την ηλικία.</w:t>
      </w:r>
      <w:r w:rsidRPr="003B1B98">
        <w:br/>
        <w:t xml:space="preserve">Τα αθλήματα τα οποία περιλαμβάνονται στο πρόγραμμα είναι τα εξής: μπάσκετ, βόλεϊ, χάντμπολ, </w:t>
      </w:r>
      <w:proofErr w:type="spellStart"/>
      <w:r w:rsidRPr="003B1B98">
        <w:t>πινγκ</w:t>
      </w:r>
      <w:proofErr w:type="spellEnd"/>
      <w:r w:rsidRPr="003B1B98">
        <w:t xml:space="preserve"> </w:t>
      </w:r>
      <w:proofErr w:type="spellStart"/>
      <w:r w:rsidRPr="003B1B98">
        <w:t>πονγκ</w:t>
      </w:r>
      <w:proofErr w:type="spellEnd"/>
      <w:r w:rsidRPr="003B1B98">
        <w:t xml:space="preserve">, τοξοβολία, </w:t>
      </w:r>
      <w:proofErr w:type="spellStart"/>
      <w:r w:rsidRPr="003B1B98">
        <w:t>taekwondo</w:t>
      </w:r>
      <w:proofErr w:type="spellEnd"/>
      <w:r w:rsidRPr="003B1B98">
        <w:t xml:space="preserve">, τζούντο, κολύμβηση, τένις, σκάκι, ποδόσφαιρο, ξιφασκία, αθλήματα στίβου, αναρρίχηση, επιτραπέζια/ </w:t>
      </w:r>
      <w:proofErr w:type="spellStart"/>
      <w:r w:rsidRPr="003B1B98">
        <w:t>διαδραστικά</w:t>
      </w:r>
      <w:proofErr w:type="spellEnd"/>
      <w:r w:rsidRPr="003B1B98">
        <w:t xml:space="preserve"> παιχνίδια και άλλες ψυχαγωγικές δραστηριότητες όπως ομαδικά παιχνίδια, </w:t>
      </w:r>
      <w:proofErr w:type="spellStart"/>
      <w:r w:rsidRPr="003B1B98">
        <w:t>survivor</w:t>
      </w:r>
      <w:proofErr w:type="spellEnd"/>
      <w:r w:rsidRPr="003B1B98">
        <w:t xml:space="preserve"> και μπουγέλο με νεροπίστολα.</w:t>
      </w:r>
    </w:p>
    <w:p w14:paraId="5F2D38B2" w14:textId="77777777" w:rsidR="003B1B98" w:rsidRPr="003B1B98" w:rsidRDefault="003B1B98" w:rsidP="003B1B98">
      <w:r w:rsidRPr="003B1B98">
        <w:rPr>
          <w:b/>
          <w:bCs/>
        </w:rPr>
        <w:t>Επιπλέον δραστηριότητες!</w:t>
      </w:r>
      <w:r w:rsidRPr="003B1B98">
        <w:br/>
        <w:t>Σε συνεργασία με την τροχαία Θεσσαλονίκης θα πραγματοποιηθούν μαθήματα κυκλοφοριακής αγωγής, σε συνεργασία με την πυροσβεστική θα πραγματοποιηθούν ενημέρωσες για την αντιμετώπιση έκτακτων περιστατικών όπως σεισμός ή φωτιά ενώ με την βοήθεια πιστοποιημένου εκπαιδευτικού κέντρου τα παιδιά θα παρακολουθήσουν σεμινάριο πρώτων βοηθειών.</w:t>
      </w:r>
      <w:r w:rsidRPr="003B1B98">
        <w:br/>
        <w:t>Τη φετινή χρονιά οι συμμετέχοντες θα έχουν την ευκαιρία να ακούσουν συμβουλές για την υγιεινή διατροφή από διατροφολόγο αλλά και να γίνουν μέλη του προγράμματος ΄ΥΙΟΘΕΤΩ ΕΝΑ ΛΟΥΛΟΥΔΙ΄ όπου με την κίνηση αυτή τα παιδιά γνωρίζουν τη σημαντικότητα του περιβάλλοντος και της φύσης, και ταυτόχρονα γίνονται και υπεύθυνα για τη φροντίδα ενός λουλουδιού.</w:t>
      </w:r>
      <w:r w:rsidRPr="003B1B98">
        <w:br/>
        <w:t xml:space="preserve">Τα SPORTS CAMP διεξάγονται στις αθλητικές εγκαταστάσεις της ΧΑΝΘ, στο αθλητικό κέντρο «Μ. </w:t>
      </w:r>
      <w:proofErr w:type="spellStart"/>
      <w:r w:rsidRPr="003B1B98">
        <w:t>Τσικίνας</w:t>
      </w:r>
      <w:proofErr w:type="spellEnd"/>
      <w:r w:rsidRPr="003B1B98">
        <w:t>», στις εξωτερικές αθλητικές εγκαταστάσεις (γήπεδο ποδοσφαίρου 7Χ7, γήπεδο τένις) και στην κλειστή πισίνα της Χ.Α.Ν.Θ.</w:t>
      </w:r>
    </w:p>
    <w:p w14:paraId="683DDDC9" w14:textId="78171892" w:rsidR="008B72D2" w:rsidRPr="003B1B98" w:rsidRDefault="003B1B98" w:rsidP="003B1B98">
      <w:proofErr w:type="spellStart"/>
      <w:r w:rsidRPr="003B1B98">
        <w:rPr>
          <w:b/>
          <w:bCs/>
        </w:rPr>
        <w:t>Tα</w:t>
      </w:r>
      <w:proofErr w:type="spellEnd"/>
      <w:r w:rsidRPr="003B1B98">
        <w:rPr>
          <w:b/>
          <w:bCs/>
        </w:rPr>
        <w:t xml:space="preserve"> SPORTS CAMP διαρκούν συνολικά 10 περιόδους και συγκεκριμένα:</w:t>
      </w:r>
      <w:r w:rsidRPr="003B1B98">
        <w:br/>
        <w:t>1η περ. 15-19/06</w:t>
      </w:r>
      <w:r w:rsidRPr="003B1B98">
        <w:br/>
        <w:t>2η περ. 22-26/06</w:t>
      </w:r>
      <w:r w:rsidRPr="003B1B98">
        <w:br/>
        <w:t>3η περ. 29/06-03/07</w:t>
      </w:r>
      <w:r w:rsidRPr="003B1B98">
        <w:br/>
        <w:t>4η περ. 06-10/07</w:t>
      </w:r>
      <w:r w:rsidRPr="003B1B98">
        <w:br/>
        <w:t>5η περ. 13-17/07</w:t>
      </w:r>
      <w:r w:rsidRPr="003B1B98">
        <w:br/>
        <w:t>6η περ. 20-24/07</w:t>
      </w:r>
      <w:r w:rsidRPr="003B1B98">
        <w:br/>
        <w:t>7η περ. 27-31/07</w:t>
      </w:r>
      <w:r w:rsidRPr="003B1B98">
        <w:br/>
        <w:t>8η περ. 17-21/08</w:t>
      </w:r>
      <w:r w:rsidRPr="003B1B98">
        <w:br/>
        <w:t>9η περ. 24-28/08</w:t>
      </w:r>
      <w:r w:rsidRPr="003B1B98">
        <w:br/>
      </w:r>
      <w:r w:rsidRPr="003B1B98">
        <w:lastRenderedPageBreak/>
        <w:t>10η περ. 31/08-04/09</w:t>
      </w:r>
      <w:r w:rsidR="008B72D2">
        <w:br/>
        <w:t xml:space="preserve">11η περ. 07-10/9 </w:t>
      </w:r>
    </w:p>
    <w:p w14:paraId="3B8F08A8" w14:textId="77777777" w:rsidR="003B1B98" w:rsidRPr="003B1B98" w:rsidRDefault="003B1B98" w:rsidP="003B1B98">
      <w:r w:rsidRPr="003B1B98">
        <w:t> </w:t>
      </w:r>
    </w:p>
    <w:p w14:paraId="794BE5E0" w14:textId="77777777" w:rsidR="003B1B98" w:rsidRPr="003B1B98" w:rsidRDefault="003B1B98" w:rsidP="003B1B98">
      <w:r w:rsidRPr="003B1B98">
        <w:rPr>
          <w:b/>
          <w:bCs/>
        </w:rPr>
        <w:t>Ημερήσιο Πρόγραμμα</w:t>
      </w:r>
      <w:r w:rsidRPr="003B1B98">
        <w:br/>
        <w:t>07.30-09.00 ώρα άφιξης</w:t>
      </w:r>
      <w:r w:rsidRPr="003B1B98">
        <w:br/>
        <w:t>09.00-14.00 αθλητικό πρόγραμμα με 4-5 διαφορετικούς σταθμούς</w:t>
      </w:r>
      <w:r w:rsidRPr="003B1B98">
        <w:br/>
        <w:t>14.00-16.00 ώρα αποχώρησης</w:t>
      </w:r>
    </w:p>
    <w:p w14:paraId="6FBEC233" w14:textId="77777777" w:rsidR="003B1B98" w:rsidRPr="003B1B98" w:rsidRDefault="003B1B98" w:rsidP="003B1B98">
      <w:r w:rsidRPr="003B1B98">
        <w:rPr>
          <w:b/>
          <w:bCs/>
        </w:rPr>
        <w:t>Τι να έχω μαζί μου</w:t>
      </w:r>
      <w:r w:rsidRPr="003B1B98">
        <w:br/>
        <w:t>Οι συμμετέχοντες θα πρέπει να έχουν καθημερινά μαζί τους μια αλλαξιά ρούχων, καπέλο ηλίου, παγούρι με νερό και για την πισίνα θα χρειαστούν μαγιό, σκουφάκι, σαγιονάρες και πετσέτα ή μπουρνούζι.</w:t>
      </w:r>
      <w:r w:rsidRPr="003B1B98">
        <w:br/>
      </w:r>
      <w:r w:rsidRPr="003B1B98">
        <w:rPr>
          <w:b/>
          <w:bCs/>
        </w:rPr>
        <w:t>Δίνεται Τ-</w:t>
      </w:r>
      <w:proofErr w:type="spellStart"/>
      <w:r w:rsidRPr="003B1B98">
        <w:rPr>
          <w:b/>
          <w:bCs/>
        </w:rPr>
        <w:t>shirt</w:t>
      </w:r>
      <w:proofErr w:type="spellEnd"/>
      <w:r w:rsidRPr="003B1B98">
        <w:rPr>
          <w:b/>
          <w:bCs/>
        </w:rPr>
        <w:t xml:space="preserve"> με την πρώτη εγγραφή.</w:t>
      </w:r>
      <w:r w:rsidRPr="003B1B98">
        <w:br/>
      </w:r>
      <w:r w:rsidRPr="003B1B98">
        <w:rPr>
          <w:b/>
          <w:bCs/>
        </w:rPr>
        <w:t>Παρέχεται καθημερινά πλήρες κολατσιό (</w:t>
      </w:r>
      <w:proofErr w:type="spellStart"/>
      <w:r w:rsidRPr="003B1B98">
        <w:rPr>
          <w:b/>
          <w:bCs/>
        </w:rPr>
        <w:t>snack</w:t>
      </w:r>
      <w:proofErr w:type="spellEnd"/>
      <w:r w:rsidRPr="003B1B98">
        <w:rPr>
          <w:b/>
          <w:bCs/>
        </w:rPr>
        <w:t xml:space="preserve"> και χυμός ή γάλα) και ενεργειακό φρούτο</w:t>
      </w:r>
      <w:r w:rsidRPr="003B1B98">
        <w:t>.</w:t>
      </w:r>
    </w:p>
    <w:p w14:paraId="042D1A3D" w14:textId="77777777" w:rsidR="003B1B98" w:rsidRPr="003B1B98" w:rsidRDefault="003B1B98" w:rsidP="003B1B98">
      <w:r w:rsidRPr="003B1B98">
        <w:rPr>
          <w:b/>
          <w:bCs/>
        </w:rPr>
        <w:t>Δεν ξεχνώ</w:t>
      </w:r>
      <w:r w:rsidRPr="003B1B98">
        <w:br/>
        <w:t>Σε όλα τα προσωπικά αντικείμενα των παιδιών πρέπει να αναγράφεται το όνομα τους.</w:t>
      </w:r>
    </w:p>
    <w:p w14:paraId="51544570" w14:textId="3B70ED27" w:rsidR="003B1B98" w:rsidRPr="003B1B98" w:rsidRDefault="003B1B98" w:rsidP="003B1B98">
      <w:r w:rsidRPr="003B1B98">
        <w:rPr>
          <w:b/>
          <w:bCs/>
        </w:rPr>
        <w:t>Κόστος συμμετοχής</w:t>
      </w:r>
      <w:r w:rsidRPr="003B1B98">
        <w:br/>
        <w:t>Συμμετοχή ανά εβδομάδα:</w:t>
      </w:r>
      <w:r w:rsidRPr="003B1B98">
        <w:rPr>
          <w:b/>
          <w:bCs/>
        </w:rPr>
        <w:t> 110€</w:t>
      </w:r>
      <w:r w:rsidRPr="003B1B98">
        <w:br/>
      </w:r>
      <w:proofErr w:type="spellStart"/>
      <w:r w:rsidRPr="003B1B98">
        <w:rPr>
          <w:b/>
          <w:bCs/>
        </w:rPr>
        <w:t>Early</w:t>
      </w:r>
      <w:proofErr w:type="spellEnd"/>
      <w:r w:rsidRPr="003B1B98">
        <w:rPr>
          <w:b/>
          <w:bCs/>
        </w:rPr>
        <w:t xml:space="preserve"> </w:t>
      </w:r>
      <w:proofErr w:type="spellStart"/>
      <w:r w:rsidRPr="003B1B98">
        <w:rPr>
          <w:b/>
          <w:bCs/>
        </w:rPr>
        <w:t>bird</w:t>
      </w:r>
      <w:proofErr w:type="spellEnd"/>
      <w:r w:rsidRPr="003B1B98">
        <w:rPr>
          <w:b/>
          <w:bCs/>
        </w:rPr>
        <w:t xml:space="preserve"> για εγγραφές έως και 31/5/26 99€/εβδομάδα</w:t>
      </w:r>
      <w:r w:rsidRPr="003B1B98">
        <w:br/>
        <w:t>Συμμετοχή για τρεις ή περισσότερες εβδομάδες: Παρέχεται έκπτωση 10% (προπληρωμή).</w:t>
      </w:r>
      <w:r w:rsidRPr="003B1B98">
        <w:br/>
        <w:t>10% έκπτωση στα παιδιά της ίδιας οικογένειας (οι δύο εκπτώσεις δεν συνδυάζονται).</w:t>
      </w:r>
      <w:r w:rsidRPr="003B1B98">
        <w:br/>
        <w:t>Ημερήσια συμμέτοχή: 25€</w:t>
      </w:r>
      <w:r w:rsidRPr="003B1B98">
        <w:br/>
      </w:r>
      <w:r w:rsidRPr="003B1B98">
        <w:rPr>
          <w:i/>
          <w:iCs/>
        </w:rPr>
        <w:t>*Για την παρακολούθηση του προγράμματος είναι υποχρεωτική η ηλεκτρονική εγγραφή Μέλους και η καταβολή της ετήσιας συνδρομής μέλους, αξίας 15€, εφόσον δεν είναι σε ισχύ.</w:t>
      </w:r>
    </w:p>
    <w:p w14:paraId="28F8CB21" w14:textId="77777777" w:rsidR="003B1B98" w:rsidRPr="003B1B98" w:rsidRDefault="003B1B98" w:rsidP="003B1B98">
      <w:r w:rsidRPr="003B1B98">
        <w:t>Αίτηση εγγραφής στο πρόγραμμα </w:t>
      </w:r>
      <w:hyperlink r:id="rId4" w:history="1">
        <w:r w:rsidRPr="003B1B98">
          <w:rPr>
            <w:rStyle w:val="-"/>
          </w:rPr>
          <w:t>ΕΔΩ</w:t>
        </w:r>
      </w:hyperlink>
      <w:r w:rsidRPr="003B1B98">
        <w:br/>
        <w:t>Αριθμοί λογαριασμού τραπέζης για ηλεκτρονική πληρωμή </w:t>
      </w:r>
      <w:hyperlink r:id="rId5" w:history="1">
        <w:r w:rsidRPr="003B1B98">
          <w:rPr>
            <w:rStyle w:val="-"/>
          </w:rPr>
          <w:t>ΕΔΩ</w:t>
        </w:r>
      </w:hyperlink>
      <w:r w:rsidRPr="003B1B98">
        <w:br/>
        <w:t>Απαραίτητη ηλεκτρονική εγγραφή Μέλους </w:t>
      </w:r>
      <w:hyperlink r:id="rId6" w:history="1">
        <w:r w:rsidRPr="003B1B98">
          <w:rPr>
            <w:rStyle w:val="-"/>
          </w:rPr>
          <w:t>ΕΔΩ </w:t>
        </w:r>
      </w:hyperlink>
    </w:p>
    <w:p w14:paraId="6B958AFA" w14:textId="77777777" w:rsidR="003B1B98" w:rsidRPr="003B1B98" w:rsidRDefault="003B1B98" w:rsidP="003B1B98">
      <w:r w:rsidRPr="003B1B98">
        <w:t xml:space="preserve">Παρακαλούμε πολύ να αναγράφετε στο </w:t>
      </w:r>
      <w:proofErr w:type="spellStart"/>
      <w:r w:rsidRPr="003B1B98">
        <w:t>καταθετήριο</w:t>
      </w:r>
      <w:proofErr w:type="spellEnd"/>
      <w:r w:rsidRPr="003B1B98">
        <w:t xml:space="preserve"> το ονοματεπώνυμο του μέλους που συμμετέχει στο πρόγραμμα καθώς επίσης και το πρόγραμμα στο οποίο συμμετέχει.</w:t>
      </w:r>
    </w:p>
    <w:p w14:paraId="6301786D" w14:textId="77777777" w:rsidR="003B1B98" w:rsidRPr="003B1B98" w:rsidRDefault="003B1B98" w:rsidP="003B1B98">
      <w:r w:rsidRPr="003B1B98">
        <w:t xml:space="preserve">Αποστέλλετε τις συμπληρωμένες αιτήσεις εγγραφής και τα </w:t>
      </w:r>
      <w:proofErr w:type="spellStart"/>
      <w:r w:rsidRPr="003B1B98">
        <w:t>καταθετήρια</w:t>
      </w:r>
      <w:proofErr w:type="spellEnd"/>
      <w:r w:rsidRPr="003B1B98">
        <w:t xml:space="preserve"> στο e-</w:t>
      </w:r>
      <w:proofErr w:type="spellStart"/>
      <w:r w:rsidRPr="003B1B98">
        <w:t>mail</w:t>
      </w:r>
      <w:proofErr w:type="spellEnd"/>
      <w:r w:rsidRPr="003B1B98">
        <w:t>: teams@ymca.gr</w:t>
      </w:r>
    </w:p>
    <w:p w14:paraId="4A75E51C" w14:textId="77777777" w:rsidR="003B1B98" w:rsidRPr="003B1B98" w:rsidRDefault="003B1B98" w:rsidP="003B1B98">
      <w:r w:rsidRPr="003B1B98">
        <w:rPr>
          <w:b/>
          <w:bCs/>
        </w:rPr>
        <w:t>Η θέση κάθε βδομάδα εξασφαλίζεται με την πληρωμή.</w:t>
      </w:r>
    </w:p>
    <w:p w14:paraId="27E33226" w14:textId="77777777" w:rsidR="003B1B98" w:rsidRPr="003B1B98" w:rsidRDefault="003B1B98" w:rsidP="003B1B98">
      <w:r w:rsidRPr="003B1B98">
        <w:lastRenderedPageBreak/>
        <w:t xml:space="preserve">Πληροφορίες για το πρόγραμμα στο 2310 261210 και στο 231 600 1000 </w:t>
      </w:r>
      <w:proofErr w:type="spellStart"/>
      <w:r w:rsidRPr="003B1B98">
        <w:t>εσωτ</w:t>
      </w:r>
      <w:proofErr w:type="spellEnd"/>
      <w:r w:rsidRPr="003B1B98">
        <w:t>. 810, 811, 812</w:t>
      </w:r>
    </w:p>
    <w:p w14:paraId="25691D1B" w14:textId="77777777" w:rsidR="003B1B98" w:rsidRDefault="003B1B98"/>
    <w:sectPr w:rsidR="003B1B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98"/>
    <w:rsid w:val="003B1B98"/>
    <w:rsid w:val="008422E8"/>
    <w:rsid w:val="008B72D2"/>
    <w:rsid w:val="00C20192"/>
    <w:rsid w:val="00FA01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1A6D"/>
  <w15:chartTrackingRefBased/>
  <w15:docId w15:val="{D927F9BF-CE02-4BCE-BA2B-408DB4BF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B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B1B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B1B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B1B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B1B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1B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1B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1B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1B9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B1B9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B1B9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B1B9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B1B9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B1B9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B1B9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B1B9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B1B98"/>
    <w:rPr>
      <w:rFonts w:eastAsiaTheme="majorEastAsia" w:cstheme="majorBidi"/>
      <w:color w:val="272727" w:themeColor="text1" w:themeTint="D8"/>
    </w:rPr>
  </w:style>
  <w:style w:type="paragraph" w:styleId="a3">
    <w:name w:val="Title"/>
    <w:basedOn w:val="a"/>
    <w:next w:val="a"/>
    <w:link w:val="Char"/>
    <w:uiPriority w:val="10"/>
    <w:qFormat/>
    <w:rsid w:val="003B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B1B9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1B9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B1B9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1B98"/>
    <w:pPr>
      <w:spacing w:before="160"/>
      <w:jc w:val="center"/>
    </w:pPr>
    <w:rPr>
      <w:i/>
      <w:iCs/>
      <w:color w:val="404040" w:themeColor="text1" w:themeTint="BF"/>
    </w:rPr>
  </w:style>
  <w:style w:type="character" w:customStyle="1" w:styleId="Char1">
    <w:name w:val="Απόσπασμα Char"/>
    <w:basedOn w:val="a0"/>
    <w:link w:val="a5"/>
    <w:uiPriority w:val="29"/>
    <w:rsid w:val="003B1B98"/>
    <w:rPr>
      <w:i/>
      <w:iCs/>
      <w:color w:val="404040" w:themeColor="text1" w:themeTint="BF"/>
    </w:rPr>
  </w:style>
  <w:style w:type="paragraph" w:styleId="a6">
    <w:name w:val="List Paragraph"/>
    <w:basedOn w:val="a"/>
    <w:uiPriority w:val="34"/>
    <w:qFormat/>
    <w:rsid w:val="003B1B98"/>
    <w:pPr>
      <w:ind w:left="720"/>
      <w:contextualSpacing/>
    </w:pPr>
  </w:style>
  <w:style w:type="character" w:styleId="a7">
    <w:name w:val="Intense Emphasis"/>
    <w:basedOn w:val="a0"/>
    <w:uiPriority w:val="21"/>
    <w:qFormat/>
    <w:rsid w:val="003B1B98"/>
    <w:rPr>
      <w:i/>
      <w:iCs/>
      <w:color w:val="0F4761" w:themeColor="accent1" w:themeShade="BF"/>
    </w:rPr>
  </w:style>
  <w:style w:type="paragraph" w:styleId="a8">
    <w:name w:val="Intense Quote"/>
    <w:basedOn w:val="a"/>
    <w:next w:val="a"/>
    <w:link w:val="Char2"/>
    <w:uiPriority w:val="30"/>
    <w:qFormat/>
    <w:rsid w:val="003B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B1B98"/>
    <w:rPr>
      <w:i/>
      <w:iCs/>
      <w:color w:val="0F4761" w:themeColor="accent1" w:themeShade="BF"/>
    </w:rPr>
  </w:style>
  <w:style w:type="character" w:styleId="a9">
    <w:name w:val="Intense Reference"/>
    <w:basedOn w:val="a0"/>
    <w:uiPriority w:val="32"/>
    <w:qFormat/>
    <w:rsid w:val="003B1B98"/>
    <w:rPr>
      <w:b/>
      <w:bCs/>
      <w:smallCaps/>
      <w:color w:val="0F4761" w:themeColor="accent1" w:themeShade="BF"/>
      <w:spacing w:val="5"/>
    </w:rPr>
  </w:style>
  <w:style w:type="character" w:styleId="-">
    <w:name w:val="Hyperlink"/>
    <w:basedOn w:val="a0"/>
    <w:uiPriority w:val="99"/>
    <w:unhideWhenUsed/>
    <w:rsid w:val="003B1B98"/>
    <w:rPr>
      <w:color w:val="467886" w:themeColor="hyperlink"/>
      <w:u w:val="single"/>
    </w:rPr>
  </w:style>
  <w:style w:type="character" w:styleId="aa">
    <w:name w:val="Unresolved Mention"/>
    <w:basedOn w:val="a0"/>
    <w:uiPriority w:val="99"/>
    <w:semiHidden/>
    <w:unhideWhenUsed/>
    <w:rsid w:val="003B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mca.gr/membership/" TargetMode="External"/><Relationship Id="rId5" Type="http://schemas.openxmlformats.org/officeDocument/2006/relationships/hyperlink" Target="https://ymca.gr/wp-content/uploads/2019/03/%CE%95%CE%94%CE%A9-2.pdf" TargetMode="External"/><Relationship Id="rId4" Type="http://schemas.openxmlformats.org/officeDocument/2006/relationships/hyperlink" Target="https://ymca.gr/wp-content/uploads/2019/03/SPORTS-CAMP-%CE%91%CE%99%CE%A4%CE%97%CE%A3%CE%97-%CE%95%CE%93%CE%93%CE%A1%CE%91%CE%A6%CE%97%CE%A3.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609</Words>
  <Characters>3293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Melidis</dc:creator>
  <cp:keywords/>
  <dc:description/>
  <cp:lastModifiedBy>Giorgos Melidis</cp:lastModifiedBy>
  <cp:revision>2</cp:revision>
  <dcterms:created xsi:type="dcterms:W3CDTF">2026-04-17T11:07:00Z</dcterms:created>
  <dcterms:modified xsi:type="dcterms:W3CDTF">2026-04-22T10:39:00Z</dcterms:modified>
</cp:coreProperties>
</file>